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p w:rsidR="00924B2A" w:rsidRDefault="006C7186" w:rsidP="00924B2A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FORMULARIO 002.HIG</w:t>
      </w:r>
      <w:r w:rsidR="00824540">
        <w:rPr>
          <w:rFonts w:ascii="Arial" w:hAnsi="Arial" w:cs="Arial"/>
          <w:b/>
          <w:bCs/>
          <w:lang w:val="es-EC"/>
        </w:rPr>
        <w:t>p</w:t>
      </w:r>
      <w:r w:rsidR="00924B2A">
        <w:rPr>
          <w:rFonts w:ascii="Arial" w:hAnsi="Arial" w:cs="Arial"/>
          <w:b/>
          <w:bCs/>
          <w:lang w:val="es-EC"/>
        </w:rPr>
        <w:t xml:space="preserve">                                        </w:t>
      </w:r>
    </w:p>
    <w:p w:rsidR="00924B2A" w:rsidRDefault="008A5D61" w:rsidP="009463F3">
      <w:pPr>
        <w:tabs>
          <w:tab w:val="left" w:pos="4721"/>
        </w:tabs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ab/>
      </w: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 IDENTIFICACIÓN DE LA UNIDAD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24B2A" w:rsidRPr="009463F3" w:rsidTr="00261BEF">
        <w:trPr>
          <w:jc w:val="center"/>
        </w:trPr>
        <w:tc>
          <w:tcPr>
            <w:tcW w:w="8494" w:type="dxa"/>
            <w:vAlign w:val="center"/>
          </w:tcPr>
          <w:p w:rsidR="00924B2A" w:rsidRPr="009463F3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9463F3">
              <w:rPr>
                <w:rFonts w:ascii="Arial" w:hAnsi="Arial" w:cs="Arial"/>
                <w:bCs/>
                <w:lang w:val="es-EC"/>
              </w:rPr>
              <w:t>Nombre/Razón Social:</w:t>
            </w:r>
          </w:p>
        </w:tc>
      </w:tr>
      <w:tr w:rsidR="00924B2A" w:rsidRPr="009463F3" w:rsidTr="00261BEF">
        <w:trPr>
          <w:jc w:val="center"/>
        </w:trPr>
        <w:tc>
          <w:tcPr>
            <w:tcW w:w="8494" w:type="dxa"/>
            <w:vAlign w:val="center"/>
          </w:tcPr>
          <w:p w:rsidR="00924B2A" w:rsidRPr="009463F3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9463F3">
              <w:rPr>
                <w:rFonts w:ascii="Arial" w:hAnsi="Arial" w:cs="Arial"/>
                <w:bCs/>
                <w:lang w:val="es-EC"/>
              </w:rPr>
              <w:t>Dirección:</w:t>
            </w:r>
          </w:p>
        </w:tc>
      </w:tr>
      <w:tr w:rsidR="00924B2A" w:rsidRPr="009463F3" w:rsidTr="00261BEF">
        <w:trPr>
          <w:jc w:val="center"/>
        </w:trPr>
        <w:tc>
          <w:tcPr>
            <w:tcW w:w="8494" w:type="dxa"/>
            <w:vAlign w:val="center"/>
          </w:tcPr>
          <w:p w:rsidR="00924B2A" w:rsidRPr="009463F3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9463F3">
              <w:rPr>
                <w:rFonts w:ascii="Arial" w:hAnsi="Arial" w:cs="Arial"/>
                <w:bCs/>
                <w:lang w:val="es-EC"/>
              </w:rPr>
              <w:t>Teléfonos:</w:t>
            </w:r>
          </w:p>
        </w:tc>
      </w:tr>
      <w:tr w:rsidR="00924B2A" w:rsidRPr="009463F3" w:rsidTr="00261BEF">
        <w:trPr>
          <w:jc w:val="center"/>
        </w:trPr>
        <w:tc>
          <w:tcPr>
            <w:tcW w:w="8494" w:type="dxa"/>
            <w:vAlign w:val="center"/>
          </w:tcPr>
          <w:p w:rsidR="00924B2A" w:rsidRPr="009463F3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9463F3">
              <w:rPr>
                <w:rFonts w:ascii="Arial" w:hAnsi="Arial" w:cs="Arial"/>
                <w:bCs/>
                <w:lang w:val="es-EC"/>
              </w:rPr>
              <w:t xml:space="preserve">Correo electrónico: </w:t>
            </w:r>
          </w:p>
        </w:tc>
      </w:tr>
      <w:tr w:rsidR="00924B2A" w:rsidRPr="009463F3" w:rsidTr="00261BEF">
        <w:trPr>
          <w:jc w:val="center"/>
        </w:trPr>
        <w:tc>
          <w:tcPr>
            <w:tcW w:w="8494" w:type="dxa"/>
            <w:vAlign w:val="center"/>
          </w:tcPr>
          <w:p w:rsidR="00924B2A" w:rsidRPr="009463F3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9463F3">
              <w:rPr>
                <w:rFonts w:ascii="Arial" w:hAnsi="Arial" w:cs="Arial"/>
                <w:bCs/>
                <w:lang w:val="es-EC"/>
              </w:rPr>
              <w:t>Ciudad:                                                Provincia:</w:t>
            </w:r>
          </w:p>
        </w:tc>
      </w:tr>
      <w:tr w:rsidR="00924B2A" w:rsidRPr="009463F3" w:rsidTr="00261BEF">
        <w:trPr>
          <w:jc w:val="center"/>
        </w:trPr>
        <w:tc>
          <w:tcPr>
            <w:tcW w:w="8494" w:type="dxa"/>
            <w:vAlign w:val="center"/>
          </w:tcPr>
          <w:p w:rsidR="00924B2A" w:rsidRPr="009463F3" w:rsidRDefault="009463F3" w:rsidP="009463F3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Nombre de la Máxima Autoridad</w:t>
            </w:r>
            <w:r w:rsidR="00924B2A" w:rsidRPr="009463F3">
              <w:rPr>
                <w:rFonts w:ascii="Arial" w:hAnsi="Arial" w:cs="Arial"/>
                <w:bCs/>
                <w:lang w:val="es-EC"/>
              </w:rPr>
              <w:t>:</w:t>
            </w:r>
          </w:p>
        </w:tc>
      </w:tr>
      <w:tr w:rsidR="00924B2A" w:rsidRPr="009463F3" w:rsidTr="00261BEF">
        <w:trPr>
          <w:jc w:val="center"/>
        </w:trPr>
        <w:tc>
          <w:tcPr>
            <w:tcW w:w="8494" w:type="dxa"/>
            <w:vAlign w:val="center"/>
          </w:tcPr>
          <w:p w:rsidR="00924B2A" w:rsidRPr="009463F3" w:rsidRDefault="009463F3" w:rsidP="009463F3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N° </w:t>
            </w:r>
            <w:r w:rsidR="00924B2A" w:rsidRPr="009463F3">
              <w:rPr>
                <w:rFonts w:ascii="Arial" w:hAnsi="Arial" w:cs="Arial"/>
                <w:bCs/>
                <w:lang w:val="es-EC"/>
              </w:rPr>
              <w:t>Permiso de funcionamiento:</w:t>
            </w:r>
          </w:p>
        </w:tc>
      </w:tr>
      <w:tr w:rsidR="00924B2A" w:rsidRPr="009463F3" w:rsidTr="00261BEF">
        <w:trPr>
          <w:jc w:val="center"/>
        </w:trPr>
        <w:tc>
          <w:tcPr>
            <w:tcW w:w="8494" w:type="dxa"/>
            <w:vAlign w:val="center"/>
          </w:tcPr>
          <w:p w:rsidR="00924B2A" w:rsidRPr="009463F3" w:rsidRDefault="00566741" w:rsidP="00261BEF">
            <w:pPr>
              <w:rPr>
                <w:rFonts w:ascii="Arial" w:hAnsi="Arial" w:cs="Arial"/>
                <w:bCs/>
                <w:lang w:val="es-EC"/>
              </w:rPr>
            </w:pPr>
            <w:r w:rsidRPr="009463F3">
              <w:rPr>
                <w:rFonts w:ascii="Arial" w:hAnsi="Arial" w:cs="Arial"/>
                <w:bCs/>
                <w:lang w:val="es-EC"/>
              </w:rPr>
              <w:t>Categoría:  Red Pública integral de Salud:                    Red Privada Complementaria:</w:t>
            </w:r>
          </w:p>
        </w:tc>
      </w:tr>
      <w:tr w:rsidR="00924B2A" w:rsidRPr="009463F3" w:rsidTr="00261BEF">
        <w:trPr>
          <w:jc w:val="center"/>
        </w:trPr>
        <w:tc>
          <w:tcPr>
            <w:tcW w:w="8494" w:type="dxa"/>
            <w:vAlign w:val="center"/>
          </w:tcPr>
          <w:p w:rsidR="00924B2A" w:rsidRPr="009463F3" w:rsidRDefault="00924B2A" w:rsidP="006C7186">
            <w:pPr>
              <w:rPr>
                <w:rFonts w:ascii="Arial" w:hAnsi="Arial" w:cs="Arial"/>
                <w:bCs/>
                <w:lang w:val="es-EC"/>
              </w:rPr>
            </w:pPr>
            <w:r w:rsidRPr="009463F3">
              <w:rPr>
                <w:rFonts w:ascii="Arial" w:hAnsi="Arial" w:cs="Arial"/>
                <w:bCs/>
                <w:lang w:val="es-EC"/>
              </w:rPr>
              <w:t xml:space="preserve">Acreditación:  </w:t>
            </w:r>
            <w:r w:rsidR="006C7186" w:rsidRPr="009463F3">
              <w:rPr>
                <w:rFonts w:ascii="Arial" w:hAnsi="Arial" w:cs="Arial"/>
                <w:bCs/>
                <w:lang w:val="es-EC"/>
              </w:rPr>
              <w:t xml:space="preserve">                                                              </w:t>
            </w:r>
            <w:r w:rsidRPr="009463F3">
              <w:rPr>
                <w:rFonts w:ascii="Arial" w:hAnsi="Arial" w:cs="Arial"/>
                <w:bCs/>
                <w:lang w:val="es-EC"/>
              </w:rPr>
              <w:t>Re acreditación:</w:t>
            </w:r>
            <w:r w:rsidR="00566741" w:rsidRPr="009463F3">
              <w:rPr>
                <w:rFonts w:ascii="Arial" w:hAnsi="Arial" w:cs="Arial"/>
                <w:bCs/>
                <w:lang w:val="es-EC"/>
              </w:rPr>
              <w:t xml:space="preserve">                              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924B2A" w:rsidRPr="00252853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 DOCUMENTACIÓN REQUERIDA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924B2A" w:rsidRPr="009463F3" w:rsidRDefault="00924B2A" w:rsidP="00924B2A">
      <w:pPr>
        <w:ind w:right="423"/>
        <w:jc w:val="both"/>
        <w:rPr>
          <w:rFonts w:ascii="Arial" w:hAnsi="Arial" w:cs="Arial"/>
          <w:bCs/>
          <w:lang w:val="es-EC"/>
        </w:rPr>
      </w:pPr>
      <w:r w:rsidRPr="009463F3">
        <w:rPr>
          <w:rFonts w:ascii="Arial" w:hAnsi="Arial" w:cs="Arial"/>
          <w:bCs/>
          <w:u w:val="single"/>
          <w:lang w:val="es-EC"/>
        </w:rPr>
        <w:t>IMPORTANTE</w:t>
      </w:r>
      <w:r w:rsidRPr="009463F3">
        <w:rPr>
          <w:rFonts w:ascii="Arial" w:hAnsi="Arial" w:cs="Arial"/>
          <w:bCs/>
          <w:lang w:val="es-EC"/>
        </w:rPr>
        <w:t>: En el caso de re acreditación, es necesario enviar la documentación</w:t>
      </w:r>
      <w:r w:rsidR="00774C8D">
        <w:rPr>
          <w:rFonts w:ascii="Arial" w:hAnsi="Arial" w:cs="Arial"/>
          <w:bCs/>
          <w:lang w:val="es-EC"/>
        </w:rPr>
        <w:t xml:space="preserve"> que haya perdido vigencia así como</w:t>
      </w:r>
      <w:r w:rsidRPr="009463F3">
        <w:rPr>
          <w:rFonts w:ascii="Arial" w:hAnsi="Arial" w:cs="Arial"/>
          <w:bCs/>
          <w:lang w:val="es-EC"/>
        </w:rPr>
        <w:t xml:space="preserve">  DE LOS CAMBIOS O </w:t>
      </w:r>
      <w:r w:rsidRPr="009463F3">
        <w:rPr>
          <w:rFonts w:ascii="Arial" w:hAnsi="Arial" w:cs="Arial"/>
          <w:bCs/>
          <w:u w:val="single"/>
          <w:lang w:val="es-EC"/>
        </w:rPr>
        <w:t xml:space="preserve">VARIACIONES QUE HUBIERAN  </w:t>
      </w:r>
      <w:r w:rsidR="00D56CD1" w:rsidRPr="009463F3">
        <w:rPr>
          <w:rFonts w:ascii="Arial" w:hAnsi="Arial" w:cs="Arial"/>
          <w:bCs/>
          <w:u w:val="single"/>
          <w:lang w:val="es-EC"/>
        </w:rPr>
        <w:t>EN EL ESTABLECIMIENTO</w:t>
      </w:r>
      <w:r w:rsidRPr="009463F3">
        <w:rPr>
          <w:rFonts w:ascii="Arial" w:hAnsi="Arial" w:cs="Arial"/>
          <w:bCs/>
          <w:u w:val="single"/>
          <w:lang w:val="es-EC"/>
        </w:rPr>
        <w:t xml:space="preserve"> O EN LOS PROCEDIMIENTOS PARA REALIZAR EL TRASPLANTE.</w:t>
      </w:r>
    </w:p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E242DA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2.1. LIDER DEL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>EQUIPO</w:t>
            </w:r>
            <w:r w:rsidR="00D56CD1">
              <w:rPr>
                <w:rFonts w:ascii="Arial" w:hAnsi="Arial" w:cs="Arial"/>
                <w:b/>
                <w:bCs/>
                <w:lang w:val="es-EC"/>
              </w:rPr>
              <w:t xml:space="preserve"> DE TRASPLANTE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RPr="00774C8D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Nombre:</w:t>
            </w:r>
          </w:p>
        </w:tc>
      </w:tr>
      <w:tr w:rsidR="00924B2A" w:rsidRPr="00774C8D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 xml:space="preserve">N° de Registro de </w:t>
            </w:r>
            <w:r w:rsidR="00277B5A" w:rsidRPr="00774C8D">
              <w:rPr>
                <w:rFonts w:ascii="Arial" w:hAnsi="Arial" w:cs="Arial"/>
                <w:bCs/>
                <w:lang w:val="es-EC"/>
              </w:rPr>
              <w:t>SENESCYT</w:t>
            </w:r>
            <w:r w:rsidRPr="00774C8D">
              <w:rPr>
                <w:rFonts w:ascii="Arial" w:hAnsi="Arial" w:cs="Arial"/>
                <w:bCs/>
                <w:lang w:val="es-EC"/>
              </w:rPr>
              <w:t xml:space="preserve">: </w:t>
            </w:r>
          </w:p>
        </w:tc>
      </w:tr>
      <w:tr w:rsidR="00924B2A" w:rsidRPr="00774C8D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Especialidad:</w:t>
            </w:r>
          </w:p>
        </w:tc>
      </w:tr>
      <w:tr w:rsidR="00924B2A" w:rsidRPr="00774C8D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Dirección:</w:t>
            </w:r>
          </w:p>
        </w:tc>
      </w:tr>
      <w:tr w:rsidR="00924B2A" w:rsidRPr="00774C8D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Teléfonos:</w:t>
            </w:r>
          </w:p>
        </w:tc>
      </w:tr>
      <w:tr w:rsidR="006C7186" w:rsidRPr="00774C8D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86" w:rsidRPr="00774C8D" w:rsidRDefault="006C7186" w:rsidP="006C7186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Correo electrónico: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E242DA" w:rsidRPr="006820C5" w:rsidRDefault="00E242D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2.2. COORDINADOR/A IN</w:t>
            </w:r>
            <w:r w:rsidR="00D56CD1">
              <w:rPr>
                <w:rFonts w:ascii="Arial" w:hAnsi="Arial" w:cs="Arial"/>
                <w:b/>
                <w:bCs/>
                <w:lang w:val="es-EC"/>
              </w:rPr>
              <w:t>TRAHOSPITALARIO/A DE TRASPLANTE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(PROCURADOR)</w:t>
            </w:r>
          </w:p>
        </w:tc>
      </w:tr>
    </w:tbl>
    <w:p w:rsidR="00924B2A" w:rsidRPr="00821952" w:rsidRDefault="00924B2A" w:rsidP="00924B2A">
      <w:pPr>
        <w:jc w:val="both"/>
        <w:rPr>
          <w:rFonts w:ascii="Arial" w:hAnsi="Arial" w:cs="Arial"/>
          <w:b/>
          <w:bCs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924B2A" w:rsidRPr="00774C8D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Nombre:</w:t>
            </w:r>
          </w:p>
        </w:tc>
      </w:tr>
      <w:tr w:rsidR="00924B2A" w:rsidRPr="00774C8D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 xml:space="preserve">N° de Registro de </w:t>
            </w:r>
            <w:r w:rsidR="00277B5A" w:rsidRPr="00774C8D">
              <w:rPr>
                <w:rFonts w:ascii="Arial" w:hAnsi="Arial" w:cs="Arial"/>
                <w:bCs/>
                <w:lang w:val="es-EC"/>
              </w:rPr>
              <w:t>SENESCYT</w:t>
            </w:r>
            <w:r w:rsidRPr="00774C8D">
              <w:rPr>
                <w:rFonts w:ascii="Arial" w:hAnsi="Arial" w:cs="Arial"/>
                <w:bCs/>
                <w:lang w:val="es-EC"/>
              </w:rPr>
              <w:t>:</w:t>
            </w:r>
          </w:p>
        </w:tc>
      </w:tr>
      <w:tr w:rsidR="00924B2A" w:rsidRPr="00774C8D" w:rsidTr="00261BEF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spacing w:line="240" w:lineRule="atLeast"/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Especialidad:</w:t>
            </w:r>
          </w:p>
        </w:tc>
      </w:tr>
      <w:tr w:rsidR="00924B2A" w:rsidRPr="00774C8D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Dirección:</w:t>
            </w:r>
          </w:p>
        </w:tc>
      </w:tr>
      <w:tr w:rsidR="00924B2A" w:rsidRPr="00774C8D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Teléfonos:</w:t>
            </w:r>
          </w:p>
        </w:tc>
      </w:tr>
      <w:tr w:rsidR="00924B2A" w:rsidRPr="00774C8D" w:rsidTr="00261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:rsidR="00924B2A" w:rsidRPr="00774C8D" w:rsidRDefault="00924B2A" w:rsidP="00261BEF">
            <w:pPr>
              <w:rPr>
                <w:rFonts w:ascii="Arial" w:hAnsi="Arial" w:cs="Arial"/>
                <w:bCs/>
                <w:lang w:val="es-EC"/>
              </w:rPr>
            </w:pPr>
            <w:r w:rsidRPr="00774C8D">
              <w:rPr>
                <w:rFonts w:ascii="Arial" w:hAnsi="Arial" w:cs="Arial"/>
                <w:bCs/>
                <w:lang w:val="es-EC"/>
              </w:rPr>
              <w:t>Correo electrónico: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242DA" w:rsidTr="00612158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2.3. PERSONAL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>DE SALUD DEL EQUIPO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DE TRASPLANTES</w:t>
            </w:r>
          </w:p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003</w:t>
            </w:r>
            <w:r w:rsidR="006C7186">
              <w:rPr>
                <w:rFonts w:ascii="Arial" w:hAnsi="Arial" w:cs="Arial"/>
                <w:b/>
                <w:bCs/>
                <w:lang w:val="es-EC"/>
              </w:rPr>
              <w:t xml:space="preserve"> por cada profesional</w:t>
            </w:r>
            <w:r>
              <w:rPr>
                <w:rFonts w:ascii="Arial" w:hAnsi="Arial" w:cs="Arial"/>
                <w:b/>
                <w:bCs/>
                <w:lang w:val="es-EC"/>
              </w:rPr>
              <w:t>)</w:t>
            </w:r>
          </w:p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242DA" w:rsidTr="00612158">
        <w:tc>
          <w:tcPr>
            <w:tcW w:w="8644" w:type="dxa"/>
            <w:shd w:val="clear" w:color="auto" w:fill="A6A6A6" w:themeFill="background1" w:themeFillShade="A6"/>
          </w:tcPr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 equipo de trasplante hepático</w:t>
            </w:r>
            <w:r w:rsidR="00774C8D">
              <w:rPr>
                <w:rFonts w:ascii="Arial" w:hAnsi="Arial" w:cs="Arial"/>
                <w:b/>
                <w:bCs/>
              </w:rPr>
              <w:t xml:space="preserve"> pediátrico</w:t>
            </w:r>
            <w:r w:rsidRPr="007823EB">
              <w:rPr>
                <w:rFonts w:ascii="Arial" w:hAnsi="Arial" w:cs="Arial"/>
                <w:b/>
                <w:bCs/>
              </w:rPr>
              <w:t xml:space="preserve"> deberá estar integrado</w:t>
            </w:r>
            <w:r>
              <w:rPr>
                <w:rFonts w:ascii="Arial" w:hAnsi="Arial" w:cs="Arial"/>
                <w:b/>
                <w:bCs/>
              </w:rPr>
              <w:t xml:space="preserve"> como mínimo</w:t>
            </w:r>
            <w:r w:rsidRPr="007823EB">
              <w:rPr>
                <w:rFonts w:ascii="Arial" w:hAnsi="Arial" w:cs="Arial"/>
                <w:b/>
                <w:bCs/>
              </w:rPr>
              <w:t xml:space="preserve"> por los siguientes profesionales:</w:t>
            </w: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6"/>
      </w:tblGrid>
      <w:tr w:rsidR="006C7186" w:rsidTr="006C7186">
        <w:trPr>
          <w:trHeight w:val="331"/>
        </w:trPr>
        <w:tc>
          <w:tcPr>
            <w:tcW w:w="8476" w:type="dxa"/>
          </w:tcPr>
          <w:p w:rsidR="006C7186" w:rsidRDefault="006C7186" w:rsidP="00774C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Especificar </w:t>
            </w:r>
            <w:r w:rsidR="00774C8D">
              <w:rPr>
                <w:rFonts w:ascii="Arial" w:hAnsi="Arial" w:cs="Arial"/>
                <w:b/>
                <w:bCs/>
              </w:rPr>
              <w:t>en el formulario 003 que</w:t>
            </w:r>
            <w:r>
              <w:rPr>
                <w:rFonts w:ascii="Arial" w:hAnsi="Arial" w:cs="Arial"/>
                <w:b/>
                <w:bCs/>
              </w:rPr>
              <w:t xml:space="preserve"> profesionales pertenecen al:  </w:t>
            </w:r>
          </w:p>
        </w:tc>
      </w:tr>
      <w:tr w:rsidR="006C7186" w:rsidTr="009D661B">
        <w:trPr>
          <w:trHeight w:val="323"/>
        </w:trPr>
        <w:tc>
          <w:tcPr>
            <w:tcW w:w="8476" w:type="dxa"/>
          </w:tcPr>
          <w:p w:rsidR="00824540" w:rsidRPr="007823EB" w:rsidRDefault="006C7186" w:rsidP="006121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9D661B">
              <w:rPr>
                <w:rFonts w:ascii="Arial" w:hAnsi="Arial" w:cs="Arial"/>
                <w:bCs/>
              </w:rPr>
              <w:t>Equipo de Ablación</w:t>
            </w:r>
          </w:p>
        </w:tc>
      </w:tr>
      <w:tr w:rsidR="006C7186" w:rsidTr="006C7186">
        <w:trPr>
          <w:trHeight w:val="331"/>
        </w:trPr>
        <w:tc>
          <w:tcPr>
            <w:tcW w:w="8476" w:type="dxa"/>
          </w:tcPr>
          <w:p w:rsidR="006C7186" w:rsidRPr="007823EB" w:rsidRDefault="006C7186" w:rsidP="006121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7823EB">
              <w:rPr>
                <w:rFonts w:ascii="Arial" w:hAnsi="Arial" w:cs="Arial"/>
                <w:bCs/>
              </w:rPr>
              <w:t>Equipo de Trasplante</w:t>
            </w: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8515" w:type="dxa"/>
        <w:tblLook w:val="04A0" w:firstRow="1" w:lastRow="0" w:firstColumn="1" w:lastColumn="0" w:noHBand="0" w:noVBand="1"/>
      </w:tblPr>
      <w:tblGrid>
        <w:gridCol w:w="1846"/>
        <w:gridCol w:w="6669"/>
      </w:tblGrid>
      <w:tr w:rsidR="006C7186" w:rsidTr="006C7186">
        <w:trPr>
          <w:trHeight w:val="248"/>
        </w:trPr>
        <w:tc>
          <w:tcPr>
            <w:tcW w:w="1846" w:type="dxa"/>
          </w:tcPr>
          <w:p w:rsidR="006C7186" w:rsidRDefault="006C7186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69" w:type="dxa"/>
          </w:tcPr>
          <w:p w:rsidR="006C7186" w:rsidRDefault="006C7186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6C7186" w:rsidTr="006C7186">
        <w:trPr>
          <w:trHeight w:val="226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824540" w:rsidP="00076BDB">
            <w:pPr>
              <w:jc w:val="both"/>
              <w:rPr>
                <w:rFonts w:ascii="Arial" w:hAnsi="Arial" w:cs="Arial"/>
                <w:bCs/>
              </w:rPr>
            </w:pPr>
            <w:r w:rsidRPr="00824540">
              <w:rPr>
                <w:rFonts w:ascii="Arial" w:hAnsi="Arial" w:cs="Arial"/>
                <w:bCs/>
              </w:rPr>
              <w:t>Médico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24540">
              <w:rPr>
                <w:rFonts w:ascii="Arial" w:hAnsi="Arial" w:cs="Arial"/>
                <w:bCs/>
              </w:rPr>
              <w:t xml:space="preserve">gastroenterólogo </w:t>
            </w:r>
            <w:r w:rsidR="00076BDB">
              <w:rPr>
                <w:rFonts w:ascii="Arial" w:hAnsi="Arial" w:cs="Arial"/>
                <w:bCs/>
              </w:rPr>
              <w:t xml:space="preserve">o hepatólogo </w:t>
            </w:r>
            <w:r w:rsidRPr="00824540">
              <w:rPr>
                <w:rFonts w:ascii="Arial" w:hAnsi="Arial" w:cs="Arial"/>
                <w:bCs/>
              </w:rPr>
              <w:t>infantil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669" w:type="dxa"/>
          </w:tcPr>
          <w:p w:rsidR="006C7186" w:rsidRPr="00A95B71" w:rsidRDefault="006C7186" w:rsidP="00E242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Médicos </w:t>
            </w:r>
            <w:r w:rsidRPr="00A95B71">
              <w:rPr>
                <w:rFonts w:ascii="Arial" w:hAnsi="Arial" w:cs="Arial"/>
                <w:bCs/>
              </w:rPr>
              <w:t xml:space="preserve">Cirujanos Generales </w:t>
            </w:r>
            <w:r w:rsidR="00A11EF0">
              <w:rPr>
                <w:rFonts w:ascii="Arial" w:hAnsi="Arial" w:cs="Arial"/>
                <w:bCs/>
              </w:rPr>
              <w:t>con experiencia en trasplante hepático</w:t>
            </w:r>
            <w:r w:rsidR="00076BDB">
              <w:rPr>
                <w:rFonts w:ascii="Arial" w:hAnsi="Arial" w:cs="Arial"/>
                <w:bCs/>
              </w:rPr>
              <w:t xml:space="preserve"> pediátrico</w:t>
            </w:r>
          </w:p>
        </w:tc>
      </w:tr>
      <w:tr w:rsidR="006C7186" w:rsidTr="006C7186">
        <w:trPr>
          <w:trHeight w:val="222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824540" w:rsidP="00824540">
            <w:pPr>
              <w:jc w:val="both"/>
              <w:rPr>
                <w:rFonts w:ascii="Arial" w:hAnsi="Arial" w:cs="Arial"/>
                <w:bCs/>
              </w:rPr>
            </w:pPr>
            <w:r w:rsidRPr="00824540">
              <w:rPr>
                <w:rFonts w:ascii="Arial" w:hAnsi="Arial" w:cs="Arial"/>
                <w:bCs/>
              </w:rPr>
              <w:t>Médico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24540">
              <w:rPr>
                <w:rFonts w:ascii="Arial" w:hAnsi="Arial" w:cs="Arial"/>
                <w:bCs/>
              </w:rPr>
              <w:t>anestesista con experiencia en la asistencia de pacientes pediátricos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2792" w:rsidP="00612158">
            <w:pPr>
              <w:jc w:val="both"/>
              <w:rPr>
                <w:rFonts w:ascii="Arial" w:hAnsi="Arial" w:cs="Arial"/>
                <w:bCs/>
              </w:rPr>
            </w:pPr>
            <w:r w:rsidRPr="00824540">
              <w:rPr>
                <w:rFonts w:ascii="Arial" w:hAnsi="Arial" w:cs="Arial"/>
                <w:bCs/>
              </w:rPr>
              <w:t>Médico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24540">
              <w:rPr>
                <w:rFonts w:ascii="Arial" w:hAnsi="Arial" w:cs="Arial"/>
                <w:bCs/>
              </w:rPr>
              <w:t>pediatra especialista en terapia intensiva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7186" w:rsidP="006121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Médico Infectólogo 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95B71" w:rsidRDefault="006C7186" w:rsidP="00612158">
            <w:pPr>
              <w:jc w:val="both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 xml:space="preserve">Enfermera </w:t>
            </w:r>
            <w:r>
              <w:rPr>
                <w:rFonts w:ascii="Arial" w:hAnsi="Arial" w:cs="Arial"/>
                <w:bCs/>
              </w:rPr>
              <w:t xml:space="preserve">en </w:t>
            </w:r>
            <w:r w:rsidRPr="00A95B71">
              <w:rPr>
                <w:rFonts w:ascii="Arial" w:hAnsi="Arial" w:cs="Arial"/>
                <w:bCs/>
              </w:rPr>
              <w:t xml:space="preserve">Hospitalización 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3150"/>
      </w:tblGrid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B" w:rsidRDefault="009D661B" w:rsidP="00261BEF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B" w:rsidRDefault="009D661B" w:rsidP="00261BEF">
            <w:pPr>
              <w:pStyle w:val="Ttulo1"/>
              <w:numPr>
                <w:ilvl w:val="0"/>
                <w:numId w:val="0"/>
              </w:numPr>
            </w:pPr>
            <w:r>
              <w:t>Especialidad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B" w:rsidRDefault="009D661B" w:rsidP="00261BEF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D661B" w:rsidTr="009D661B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B" w:rsidRDefault="009D661B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LA UNIDAD 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B50787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E16595" w:rsidRPr="00250E68" w:rsidTr="00B958D8">
        <w:trPr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</w:tr>
      <w:tr w:rsidR="00E16595" w:rsidRPr="00250E68" w:rsidTr="00B958D8">
        <w:trPr>
          <w:trHeight w:val="374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SERVICIOS FINALES : 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91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1. Consulta externa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68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Emerg</w:t>
            </w:r>
            <w:r w:rsidRPr="00250E68">
              <w:rPr>
                <w:rFonts w:ascii="Arial" w:hAnsi="Arial" w:cs="Arial"/>
                <w:sz w:val="18"/>
                <w:szCs w:val="18"/>
              </w:rPr>
              <w:t>encias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1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3. Hospitalización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5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4. Seguimiento de Pacientes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9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sz w:val="18"/>
                <w:szCs w:val="18"/>
              </w:rPr>
              <w:t>Control epidemiológico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0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SERVICIOS INTERMEDIOS: 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47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. Bloque quirúrgico 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9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50E68">
              <w:rPr>
                <w:rFonts w:ascii="Arial" w:hAnsi="Arial" w:cs="Arial"/>
                <w:sz w:val="18"/>
                <w:szCs w:val="18"/>
              </w:rPr>
              <w:t>. Esterilización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69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 Anestesiología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3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Sala de recuperación 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7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10. Farmacia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81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11. Enfermería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57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250E68">
              <w:rPr>
                <w:rFonts w:ascii="Arial" w:hAnsi="Arial" w:cs="Arial"/>
                <w:sz w:val="18"/>
                <w:szCs w:val="18"/>
              </w:rPr>
              <w:t>. Imagenología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5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50E68">
              <w:rPr>
                <w:rFonts w:ascii="Arial" w:hAnsi="Arial" w:cs="Arial"/>
                <w:sz w:val="18"/>
                <w:szCs w:val="18"/>
              </w:rPr>
              <w:t>. Laboratorio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65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Servicio de transfusiones y </w:t>
            </w:r>
            <w:r w:rsidRPr="00250E68">
              <w:rPr>
                <w:rFonts w:ascii="Arial" w:hAnsi="Arial" w:cs="Arial"/>
                <w:sz w:val="18"/>
                <w:szCs w:val="18"/>
              </w:rPr>
              <w:t>Banco de sangre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83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50E68">
              <w:rPr>
                <w:rFonts w:ascii="Arial" w:hAnsi="Arial" w:cs="Arial"/>
                <w:sz w:val="18"/>
                <w:szCs w:val="18"/>
              </w:rPr>
              <w:t>. Anatomía Patológica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87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250E68">
              <w:rPr>
                <w:rFonts w:ascii="Arial" w:hAnsi="Arial" w:cs="Arial"/>
                <w:sz w:val="18"/>
                <w:szCs w:val="18"/>
              </w:rPr>
              <w:t>. Cuidados Intensivos</w:t>
            </w:r>
            <w:r>
              <w:rPr>
                <w:rFonts w:ascii="Arial" w:hAnsi="Arial" w:cs="Arial"/>
                <w:sz w:val="18"/>
                <w:szCs w:val="18"/>
              </w:rPr>
              <w:t xml:space="preserve"> o Área de cuidado inmediato postrasplante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63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250E68">
              <w:rPr>
                <w:rFonts w:ascii="Arial" w:hAnsi="Arial" w:cs="Arial"/>
                <w:sz w:val="18"/>
                <w:szCs w:val="18"/>
              </w:rPr>
              <w:t>.  Docencia no universitaria</w:t>
            </w:r>
            <w:r>
              <w:rPr>
                <w:rFonts w:ascii="Arial" w:hAnsi="Arial" w:cs="Arial"/>
                <w:sz w:val="18"/>
                <w:szCs w:val="18"/>
              </w:rPr>
              <w:t xml:space="preserve"> sobre donación y trasplante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81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250E68">
              <w:rPr>
                <w:rFonts w:ascii="Arial" w:hAnsi="Arial" w:cs="Arial"/>
                <w:sz w:val="18"/>
                <w:szCs w:val="18"/>
              </w:rPr>
              <w:t>. Docencia universitaria.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250E68">
              <w:rPr>
                <w:rFonts w:ascii="Arial" w:hAnsi="Arial" w:cs="Arial"/>
                <w:b/>
                <w:sz w:val="18"/>
                <w:szCs w:val="18"/>
              </w:rPr>
              <w:t>SERVICIOS ADMINISTRATIVOS: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340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250E68">
              <w:rPr>
                <w:rFonts w:ascii="Arial" w:hAnsi="Arial" w:cs="Arial"/>
                <w:sz w:val="18"/>
                <w:szCs w:val="18"/>
              </w:rPr>
              <w:t>. Dirección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y Coordinación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3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Personal Administrativo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77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Reporte de información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67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2. Mantenimiento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260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Derechos del paciente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E16595" w:rsidRPr="00250E68" w:rsidTr="00B958D8">
        <w:trPr>
          <w:trHeight w:val="329"/>
          <w:jc w:val="center"/>
        </w:trPr>
        <w:tc>
          <w:tcPr>
            <w:tcW w:w="6922" w:type="dxa"/>
            <w:vAlign w:val="center"/>
          </w:tcPr>
          <w:p w:rsidR="00E16595" w:rsidRPr="00250E68" w:rsidRDefault="00E16595" w:rsidP="00B958D8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Cuidado al paciente</w:t>
            </w:r>
          </w:p>
        </w:tc>
        <w:tc>
          <w:tcPr>
            <w:tcW w:w="839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16595" w:rsidRPr="00250E68" w:rsidRDefault="00E16595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B718B8" w:rsidRDefault="00B718B8" w:rsidP="000D3821">
      <w:pPr>
        <w:jc w:val="both"/>
        <w:rPr>
          <w:rFonts w:ascii="Arial" w:hAnsi="Arial" w:cs="Arial"/>
          <w:b/>
          <w:bCs/>
        </w:rPr>
      </w:pP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</w:t>
            </w:r>
            <w:r w:rsidRPr="000E76C8">
              <w:rPr>
                <w:rFonts w:ascii="Arial" w:hAnsi="Arial" w:cs="Arial"/>
                <w:b/>
                <w:bCs/>
                <w:sz w:val="18"/>
                <w:lang w:val="es-EC"/>
              </w:rPr>
              <w:t>5 MEDICAMENTOS, MATERIALES, EQUIPOS, INSUMOS CLÍNICOS, E INSTRUMENTAL QUIRÚRGICO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838"/>
        <w:gridCol w:w="732"/>
      </w:tblGrid>
      <w:tr w:rsidR="00924B2A" w:rsidRPr="000E76C8" w:rsidTr="00261BEF">
        <w:trPr>
          <w:jc w:val="center"/>
        </w:trPr>
        <w:tc>
          <w:tcPr>
            <w:tcW w:w="7054" w:type="dxa"/>
            <w:vAlign w:val="center"/>
          </w:tcPr>
          <w:p w:rsidR="00924B2A" w:rsidRPr="000E76C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0E76C8">
              <w:rPr>
                <w:rFonts w:ascii="Arial" w:hAnsi="Arial" w:cs="Arial"/>
                <w:b/>
                <w:bCs/>
                <w:sz w:val="18"/>
                <w:lang w:val="es-EC"/>
              </w:rPr>
              <w:t>RECURSOS MATERIALES</w:t>
            </w:r>
          </w:p>
        </w:tc>
        <w:tc>
          <w:tcPr>
            <w:tcW w:w="851" w:type="dxa"/>
            <w:vAlign w:val="center"/>
          </w:tcPr>
          <w:p w:rsidR="00924B2A" w:rsidRPr="000E76C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0E76C8">
              <w:rPr>
                <w:rFonts w:ascii="Arial" w:hAnsi="Arial" w:cs="Arial"/>
                <w:b/>
                <w:bCs/>
                <w:sz w:val="18"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:rsidR="00924B2A" w:rsidRPr="000E76C8" w:rsidRDefault="00924B2A" w:rsidP="00261BEF">
            <w:pPr>
              <w:jc w:val="center"/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0E76C8">
              <w:rPr>
                <w:rFonts w:ascii="Arial" w:hAnsi="Arial" w:cs="Arial"/>
                <w:b/>
                <w:bCs/>
                <w:sz w:val="18"/>
                <w:lang w:val="es-EC"/>
              </w:rPr>
              <w:t>NO</w:t>
            </w:r>
          </w:p>
        </w:tc>
      </w:tr>
      <w:tr w:rsidR="00924B2A" w:rsidRPr="000E76C8" w:rsidTr="001E6EA7">
        <w:trPr>
          <w:trHeight w:val="1175"/>
          <w:jc w:val="center"/>
        </w:trPr>
        <w:tc>
          <w:tcPr>
            <w:tcW w:w="7054" w:type="dxa"/>
            <w:vAlign w:val="center"/>
          </w:tcPr>
          <w:p w:rsidR="00924B2A" w:rsidRPr="000E76C8" w:rsidRDefault="00924B2A" w:rsidP="001E6EA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lang w:val="es-EC"/>
              </w:rPr>
            </w:pPr>
            <w:r w:rsidRPr="000E76C8">
              <w:rPr>
                <w:rFonts w:ascii="Arial" w:hAnsi="Arial" w:cs="Arial"/>
                <w:sz w:val="18"/>
              </w:rPr>
              <w:t xml:space="preserve">Información detallada de las características, disponibilidad y cálculo de necesidades anuales de: </w:t>
            </w:r>
            <w:r w:rsidRPr="000E76C8">
              <w:rPr>
                <w:rFonts w:ascii="Arial" w:hAnsi="Arial" w:cs="Arial"/>
                <w:bCs/>
                <w:sz w:val="18"/>
                <w:lang w:val="es-EC"/>
              </w:rPr>
              <w:t xml:space="preserve"> </w:t>
            </w:r>
          </w:p>
          <w:p w:rsidR="00924B2A" w:rsidRPr="000E76C8" w:rsidRDefault="00924B2A" w:rsidP="001E6EA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lang w:val="es-EC"/>
              </w:rPr>
            </w:pPr>
            <w:r w:rsidRPr="000E76C8">
              <w:rPr>
                <w:rFonts w:ascii="Arial" w:hAnsi="Arial" w:cs="Arial"/>
                <w:bCs/>
                <w:sz w:val="18"/>
                <w:lang w:val="es-EC"/>
              </w:rPr>
              <w:t>Materiales</w:t>
            </w:r>
          </w:p>
          <w:p w:rsidR="00924B2A" w:rsidRPr="000E76C8" w:rsidRDefault="00924B2A" w:rsidP="001E6EA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lang w:val="es-EC"/>
              </w:rPr>
            </w:pPr>
            <w:r w:rsidRPr="000E76C8">
              <w:rPr>
                <w:rFonts w:ascii="Arial" w:hAnsi="Arial" w:cs="Arial"/>
                <w:bCs/>
                <w:sz w:val="18"/>
                <w:lang w:val="es-EC"/>
              </w:rPr>
              <w:t xml:space="preserve">Insumos </w:t>
            </w:r>
          </w:p>
          <w:p w:rsidR="00924B2A" w:rsidRPr="000E76C8" w:rsidRDefault="00924B2A" w:rsidP="001E6EA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18"/>
                <w:lang w:val="es-EC"/>
              </w:rPr>
            </w:pPr>
            <w:r w:rsidRPr="000E76C8">
              <w:rPr>
                <w:rFonts w:ascii="Arial" w:hAnsi="Arial" w:cs="Arial"/>
                <w:bCs/>
                <w:sz w:val="18"/>
                <w:lang w:val="es-EC"/>
              </w:rPr>
              <w:t>Equipos e instrumental quirúrgico</w:t>
            </w:r>
          </w:p>
        </w:tc>
        <w:tc>
          <w:tcPr>
            <w:tcW w:w="851" w:type="dxa"/>
            <w:vAlign w:val="center"/>
          </w:tcPr>
          <w:p w:rsidR="00924B2A" w:rsidRPr="000E76C8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0E76C8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</w:p>
        </w:tc>
      </w:tr>
      <w:tr w:rsidR="00924B2A" w:rsidRPr="000E76C8" w:rsidTr="001E6EA7">
        <w:trPr>
          <w:trHeight w:val="569"/>
          <w:jc w:val="center"/>
        </w:trPr>
        <w:tc>
          <w:tcPr>
            <w:tcW w:w="7054" w:type="dxa"/>
            <w:vAlign w:val="center"/>
          </w:tcPr>
          <w:p w:rsidR="00924B2A" w:rsidRPr="000E76C8" w:rsidRDefault="00924B2A" w:rsidP="001E6EA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lang w:val="es-EC"/>
              </w:rPr>
            </w:pPr>
            <w:r w:rsidRPr="000E76C8">
              <w:rPr>
                <w:rFonts w:ascii="Arial" w:hAnsi="Arial" w:cs="Arial"/>
                <w:color w:val="000000"/>
                <w:sz w:val="18"/>
              </w:rPr>
              <w:t xml:space="preserve">Listado de medicamentos e insumos de acuerdo a los protocolos del programa de </w:t>
            </w:r>
            <w:r w:rsidR="001E6EA7">
              <w:rPr>
                <w:rFonts w:ascii="Arial" w:hAnsi="Arial" w:cs="Arial"/>
                <w:color w:val="000000"/>
                <w:sz w:val="18"/>
              </w:rPr>
              <w:t>trasplante, existencia y planificación de compras.</w:t>
            </w:r>
          </w:p>
        </w:tc>
        <w:tc>
          <w:tcPr>
            <w:tcW w:w="851" w:type="dxa"/>
            <w:vAlign w:val="center"/>
          </w:tcPr>
          <w:p w:rsidR="00924B2A" w:rsidRPr="000E76C8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0E76C8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</w:p>
        </w:tc>
      </w:tr>
      <w:tr w:rsidR="00924B2A" w:rsidRPr="000E76C8" w:rsidTr="001E6EA7">
        <w:trPr>
          <w:trHeight w:val="690"/>
          <w:jc w:val="center"/>
        </w:trPr>
        <w:tc>
          <w:tcPr>
            <w:tcW w:w="7054" w:type="dxa"/>
            <w:vAlign w:val="center"/>
          </w:tcPr>
          <w:p w:rsidR="00924B2A" w:rsidRPr="000E76C8" w:rsidRDefault="00924B2A" w:rsidP="001E6EA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E76C8">
              <w:rPr>
                <w:rFonts w:ascii="Arial" w:hAnsi="Arial" w:cs="Arial"/>
                <w:color w:val="000000"/>
                <w:sz w:val="18"/>
              </w:rPr>
              <w:t>Registro de mantenimiento de los equipos acorde al programa de trasplante solicitado ( plan de mantenimiento anual</w:t>
            </w:r>
            <w:r w:rsidR="001E6EA7">
              <w:rPr>
                <w:rFonts w:ascii="Arial" w:hAnsi="Arial" w:cs="Arial"/>
                <w:color w:val="000000"/>
                <w:sz w:val="18"/>
              </w:rPr>
              <w:t xml:space="preserve"> preventivo, mantenimiento correctivo realizado</w:t>
            </w:r>
            <w:r w:rsidRPr="000E76C8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24B2A" w:rsidRPr="000E76C8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924B2A" w:rsidRPr="000E76C8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7"/>
      </w:tblGrid>
      <w:tr w:rsidR="00924B2A" w:rsidTr="00901E63">
        <w:trPr>
          <w:trHeight w:val="307"/>
        </w:trPr>
        <w:tc>
          <w:tcPr>
            <w:tcW w:w="8497" w:type="dxa"/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1E6EA7">
              <w:rPr>
                <w:rFonts w:ascii="Arial" w:hAnsi="Arial" w:cs="Arial"/>
                <w:b/>
                <w:bCs/>
                <w:sz w:val="18"/>
                <w:lang w:val="es-EC"/>
              </w:rPr>
              <w:t>2.6 DOCUMENTOS INSTITUCIONALES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C107F4" w:rsidRPr="00250E68" w:rsidTr="00B958D8">
        <w:trPr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B958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  <w:tc>
          <w:tcPr>
            <w:tcW w:w="685" w:type="dxa"/>
          </w:tcPr>
          <w:p w:rsidR="00C107F4" w:rsidRPr="00250E68" w:rsidRDefault="00C107F4" w:rsidP="00B958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250E6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NA</w:t>
            </w:r>
          </w:p>
        </w:tc>
      </w:tr>
      <w:tr w:rsidR="00C107F4" w:rsidRPr="00250E68" w:rsidTr="00B958D8">
        <w:trPr>
          <w:trHeight w:val="361"/>
          <w:jc w:val="center"/>
        </w:trPr>
        <w:tc>
          <w:tcPr>
            <w:tcW w:w="6416" w:type="dxa"/>
            <w:vAlign w:val="center"/>
          </w:tcPr>
          <w:p w:rsidR="00C107F4" w:rsidRPr="007E7845" w:rsidRDefault="00C107F4" w:rsidP="00B958D8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7845">
              <w:rPr>
                <w:rFonts w:ascii="Arial" w:hAnsi="Arial" w:cs="Arial"/>
                <w:color w:val="000000"/>
                <w:sz w:val="18"/>
                <w:szCs w:val="18"/>
              </w:rPr>
              <w:t>Formulario 001.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“Solicitud de acreditación”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551"/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C107F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Formulario 002.HIG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 “</w:t>
            </w: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- Requerimientos para acreditación en el programa de trasplante hepático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pediátrico”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262"/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 xml:space="preserve">Permiso de funcionamiento </w:t>
            </w:r>
            <w:r>
              <w:rPr>
                <w:rFonts w:ascii="Arial" w:hAnsi="Arial" w:cs="Arial"/>
                <w:sz w:val="18"/>
                <w:szCs w:val="18"/>
              </w:rPr>
              <w:t xml:space="preserve">vigente 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del </w:t>
            </w:r>
            <w:r>
              <w:rPr>
                <w:rFonts w:ascii="Arial" w:hAnsi="Arial" w:cs="Arial"/>
                <w:sz w:val="18"/>
                <w:szCs w:val="18"/>
              </w:rPr>
              <w:t>establecimiento de salud.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704"/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289"/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549"/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543"/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579"/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Documento que certifique que el</w:t>
            </w: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 xml:space="preserve">stablecimiento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 xml:space="preserve">alud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cuenta con</w:t>
            </w:r>
            <w:r w:rsidRPr="00250E68">
              <w:rPr>
                <w:rFonts w:ascii="Arial" w:hAnsi="Arial" w:cs="Arial"/>
                <w:color w:val="000000"/>
                <w:sz w:val="18"/>
                <w:szCs w:val="18"/>
              </w:rPr>
              <w:t xml:space="preserve"> un Sistema de Gestión de Calidad.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lastRenderedPageBreak/>
              <w:t xml:space="preserve">Información estadística de la actividad trasplantológica realizada por </w:t>
            </w:r>
            <w:r>
              <w:rPr>
                <w:rFonts w:ascii="Arial" w:hAnsi="Arial" w:cs="Arial"/>
                <w:sz w:val="18"/>
                <w:szCs w:val="18"/>
              </w:rPr>
              <w:t>el establecimiento de salud con su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 análisis respectivo por ejemplo principales avances y problemas. (EN CASO DE REACREDITACIÓN)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273"/>
          <w:jc w:val="center"/>
        </w:trPr>
        <w:tc>
          <w:tcPr>
            <w:tcW w:w="6416" w:type="dxa"/>
            <w:vAlign w:val="center"/>
          </w:tcPr>
          <w:p w:rsidR="00C107F4" w:rsidRPr="00250E68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 xml:space="preserve">Perfil epidemiológico del </w:t>
            </w:r>
            <w:r>
              <w:rPr>
                <w:rFonts w:ascii="Arial" w:hAnsi="Arial" w:cs="Arial"/>
                <w:sz w:val="18"/>
                <w:szCs w:val="18"/>
              </w:rPr>
              <w:t>establecimiento de s</w:t>
            </w:r>
            <w:r w:rsidRPr="00250E68">
              <w:rPr>
                <w:rFonts w:ascii="Arial" w:hAnsi="Arial" w:cs="Arial"/>
                <w:sz w:val="18"/>
                <w:szCs w:val="18"/>
              </w:rPr>
              <w:t>alud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273"/>
          <w:jc w:val="center"/>
        </w:trPr>
        <w:tc>
          <w:tcPr>
            <w:tcW w:w="6416" w:type="dxa"/>
            <w:vAlign w:val="center"/>
          </w:tcPr>
          <w:p w:rsidR="00C107F4" w:rsidRPr="00250E68" w:rsidRDefault="006F758F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C11">
              <w:rPr>
                <w:rFonts w:ascii="Arial" w:hAnsi="Arial" w:cs="Arial"/>
                <w:sz w:val="18"/>
                <w:szCs w:val="18"/>
              </w:rPr>
              <w:t>Carta motivada para la creación de Programa de Trasplante elaborado por el Comité de Bioética (SOLO PARA PROGRAMAS CON DONANTE VIVO RELACIONADO)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277"/>
          <w:jc w:val="center"/>
        </w:trPr>
        <w:tc>
          <w:tcPr>
            <w:tcW w:w="6416" w:type="dxa"/>
            <w:vAlign w:val="center"/>
          </w:tcPr>
          <w:p w:rsidR="00C107F4" w:rsidRPr="008117F1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7F1">
              <w:rPr>
                <w:rFonts w:ascii="Arial" w:hAnsi="Arial" w:cs="Arial"/>
                <w:sz w:val="18"/>
                <w:szCs w:val="18"/>
              </w:rPr>
              <w:t>Planificación de vacaciones de los miembros del equipo de trasplante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jc w:val="center"/>
        </w:trPr>
        <w:tc>
          <w:tcPr>
            <w:tcW w:w="6416" w:type="dxa"/>
            <w:vAlign w:val="center"/>
          </w:tcPr>
          <w:p w:rsidR="00C107F4" w:rsidRPr="008117F1" w:rsidRDefault="00C107F4" w:rsidP="00B958D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7F1">
              <w:rPr>
                <w:rFonts w:ascii="Arial" w:hAnsi="Arial" w:cs="Arial"/>
                <w:sz w:val="18"/>
                <w:szCs w:val="18"/>
              </w:rPr>
              <w:t>Planificación de asistencia a capacitaciones de los miembros del equipo de trasplante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C107F4" w:rsidRPr="00250E68" w:rsidTr="00B958D8">
        <w:trPr>
          <w:trHeight w:val="328"/>
          <w:jc w:val="center"/>
        </w:trPr>
        <w:tc>
          <w:tcPr>
            <w:tcW w:w="6416" w:type="dxa"/>
          </w:tcPr>
          <w:p w:rsidR="00C107F4" w:rsidRPr="00250E68" w:rsidRDefault="00C107F4" w:rsidP="00B958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E68">
              <w:rPr>
                <w:rFonts w:ascii="Arial" w:hAnsi="Arial" w:cs="Arial"/>
                <w:sz w:val="18"/>
                <w:szCs w:val="18"/>
              </w:rPr>
              <w:t>Se verificara la existencia de Manuales de Pro</w:t>
            </w:r>
            <w:r>
              <w:rPr>
                <w:rFonts w:ascii="Arial" w:hAnsi="Arial" w:cs="Arial"/>
                <w:sz w:val="18"/>
                <w:szCs w:val="18"/>
              </w:rPr>
              <w:t>cedimientos en cada servicio a i</w:t>
            </w:r>
            <w:r w:rsidRPr="00250E68">
              <w:rPr>
                <w:rFonts w:ascii="Arial" w:hAnsi="Arial" w:cs="Arial"/>
                <w:sz w:val="18"/>
                <w:szCs w:val="18"/>
              </w:rPr>
              <w:t xml:space="preserve">nspeccionar. </w:t>
            </w:r>
          </w:p>
        </w:tc>
        <w:tc>
          <w:tcPr>
            <w:tcW w:w="687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C107F4" w:rsidRPr="00250E68" w:rsidRDefault="00C107F4" w:rsidP="00B958D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924B2A" w:rsidRPr="00B718B8" w:rsidRDefault="00924B2A" w:rsidP="000D3821">
      <w:pPr>
        <w:jc w:val="both"/>
        <w:rPr>
          <w:rFonts w:ascii="Arial" w:hAnsi="Arial" w:cs="Arial"/>
          <w:b/>
          <w:bCs/>
        </w:rPr>
      </w:pPr>
    </w:p>
    <w:p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En……………………………………….…….,a………………………………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2853" w:rsidRDefault="006C7186" w:rsidP="00A11E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252853">
              <w:rPr>
                <w:rFonts w:ascii="Arial" w:hAnsi="Arial" w:cs="Arial"/>
                <w:b/>
              </w:rPr>
              <w:t xml:space="preserve">del Director Médico </w:t>
            </w:r>
            <w:r w:rsidR="00A11EF0">
              <w:rPr>
                <w:rFonts w:ascii="Arial" w:hAnsi="Arial" w:cs="Arial"/>
                <w:b/>
              </w:rPr>
              <w:t>del Establecimiento</w:t>
            </w:r>
            <w:r w:rsidR="00252853">
              <w:rPr>
                <w:rFonts w:ascii="Arial" w:hAnsi="Arial" w:cs="Arial"/>
                <w:b/>
              </w:rPr>
              <w:t xml:space="preserve"> de Salud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6C7186" w:rsidRPr="00453407" w:rsidRDefault="006C7186" w:rsidP="002528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453407" w:rsidRDefault="006C7186" w:rsidP="00A11E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0D3821">
              <w:rPr>
                <w:rFonts w:ascii="Arial" w:hAnsi="Arial" w:cs="Arial"/>
                <w:b/>
              </w:rPr>
              <w:t xml:space="preserve">del </w:t>
            </w:r>
            <w:r w:rsidR="00252853">
              <w:rPr>
                <w:rFonts w:ascii="Arial" w:hAnsi="Arial" w:cs="Arial"/>
                <w:b/>
              </w:rPr>
              <w:t>Gerente General</w:t>
            </w:r>
            <w:r w:rsidR="000D3821">
              <w:rPr>
                <w:rFonts w:ascii="Arial" w:hAnsi="Arial" w:cs="Arial"/>
                <w:b/>
              </w:rPr>
              <w:t xml:space="preserve"> de</w:t>
            </w:r>
            <w:r w:rsidR="00A11EF0">
              <w:rPr>
                <w:rFonts w:ascii="Arial" w:hAnsi="Arial" w:cs="Arial"/>
                <w:b/>
              </w:rPr>
              <w:t>l Establecimiento de Salud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Default="00C03FA4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Pr="00453407" w:rsidRDefault="006C7186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423827"/>
    <w:sectPr w:rsidR="003F4999" w:rsidSect="000F4D1F">
      <w:headerReference w:type="default" r:id="rId7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52" w:rsidRDefault="00AF1252" w:rsidP="000D3821">
      <w:r>
        <w:separator/>
      </w:r>
    </w:p>
  </w:endnote>
  <w:endnote w:type="continuationSeparator" w:id="0">
    <w:p w:rsidR="00AF1252" w:rsidRDefault="00AF1252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52" w:rsidRDefault="00AF1252" w:rsidP="000D3821">
      <w:r>
        <w:separator/>
      </w:r>
    </w:p>
  </w:footnote>
  <w:footnote w:type="continuationSeparator" w:id="0">
    <w:p w:rsidR="00AF1252" w:rsidRDefault="00AF1252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3914"/>
      <w:gridCol w:w="3145"/>
    </w:tblGrid>
    <w:tr w:rsidR="00B536BE" w:rsidRPr="00A25D33" w:rsidTr="00573118">
      <w:trPr>
        <w:trHeight w:val="527"/>
      </w:trPr>
      <w:tc>
        <w:tcPr>
          <w:tcW w:w="2581" w:type="dxa"/>
          <w:vMerge w:val="restart"/>
          <w:vAlign w:val="center"/>
        </w:tcPr>
        <w:p w:rsidR="00B536BE" w:rsidRPr="00A25D33" w:rsidRDefault="00573118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1FDA67E7" wp14:editId="18D0C34A">
                <wp:extent cx="1552575" cy="516255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vMerge w:val="restart"/>
          <w:shd w:val="clear" w:color="auto" w:fill="auto"/>
          <w:vAlign w:val="center"/>
        </w:tcPr>
        <w:p w:rsidR="00B536BE" w:rsidRPr="0002036D" w:rsidRDefault="00B536BE" w:rsidP="006F76C3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 ACREDITACIÓN EN EL PROGRAMA DE TRASPLANTE HEPÁTICO</w:t>
          </w:r>
          <w:r w:rsidR="00523244">
            <w:rPr>
              <w:rFonts w:ascii="Arial" w:hAnsi="Arial" w:cs="Arial"/>
              <w:b/>
              <w:bCs/>
            </w:rPr>
            <w:t xml:space="preserve"> PEDIATRICO</w:t>
          </w:r>
        </w:p>
      </w:tc>
      <w:tc>
        <w:tcPr>
          <w:tcW w:w="3145" w:type="dxa"/>
          <w:vAlign w:val="center"/>
        </w:tcPr>
        <w:p w:rsidR="00B536BE" w:rsidRPr="00A25D33" w:rsidRDefault="00B536BE" w:rsidP="009463F3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9463F3" w:rsidRPr="009463F3">
            <w:rPr>
              <w:rFonts w:ascii="Arial" w:hAnsi="Arial" w:cs="Arial"/>
            </w:rPr>
            <w:t>20</w:t>
          </w:r>
          <w:r w:rsidR="009463F3">
            <w:rPr>
              <w:rFonts w:ascii="Arial" w:hAnsi="Arial" w:cs="Arial"/>
            </w:rPr>
            <w:t>- 07</w:t>
          </w:r>
          <w:r w:rsidR="00076BDB" w:rsidRPr="00573118">
            <w:rPr>
              <w:rFonts w:ascii="Arial" w:hAnsi="Arial" w:cs="Arial"/>
            </w:rPr>
            <w:t>-2017</w:t>
          </w:r>
        </w:p>
      </w:tc>
    </w:tr>
    <w:tr w:rsidR="00B536BE" w:rsidRPr="00A25D33" w:rsidTr="00573118">
      <w:trPr>
        <w:trHeight w:val="347"/>
      </w:trPr>
      <w:tc>
        <w:tcPr>
          <w:tcW w:w="2581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vMerge/>
          <w:shd w:val="clear" w:color="auto" w:fill="auto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45" w:type="dxa"/>
          <w:vAlign w:val="center"/>
        </w:tcPr>
        <w:p w:rsidR="00B536BE" w:rsidRPr="00A25D33" w:rsidRDefault="00B536BE" w:rsidP="00523244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573118" w:rsidRPr="00573118">
            <w:rPr>
              <w:rFonts w:ascii="Arial" w:eastAsia="Calibri" w:hAnsi="Arial" w:cs="Arial"/>
            </w:rPr>
            <w:t>RG-INDOT-410</w:t>
          </w:r>
        </w:p>
      </w:tc>
    </w:tr>
    <w:tr w:rsidR="00B536BE" w:rsidRPr="00A25D33" w:rsidTr="00573118">
      <w:trPr>
        <w:trHeight w:val="300"/>
      </w:trPr>
      <w:tc>
        <w:tcPr>
          <w:tcW w:w="2581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shd w:val="clear" w:color="auto" w:fill="auto"/>
          <w:vAlign w:val="center"/>
        </w:tcPr>
        <w:p w:rsidR="00B536BE" w:rsidRPr="00A25D33" w:rsidRDefault="009463F3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02</w:t>
          </w:r>
        </w:p>
      </w:tc>
      <w:tc>
        <w:tcPr>
          <w:tcW w:w="3145" w:type="dxa"/>
          <w:vMerge w:val="restart"/>
          <w:vAlign w:val="center"/>
        </w:tcPr>
        <w:p w:rsidR="00B536BE" w:rsidRPr="00A25D33" w:rsidRDefault="00B536BE" w:rsidP="006F76C3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423827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423827"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536BE" w:rsidRPr="00A25D33" w:rsidTr="00573118">
      <w:trPr>
        <w:trHeight w:val="440"/>
      </w:trPr>
      <w:tc>
        <w:tcPr>
          <w:tcW w:w="2581" w:type="dxa"/>
          <w:vMerge/>
          <w:tcBorders>
            <w:bottom w:val="single" w:sz="4" w:space="0" w:color="auto"/>
          </w:tcBorders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B536BE" w:rsidRPr="00A25D33" w:rsidRDefault="00573118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6C5C75" wp14:editId="0923E054">
                    <wp:simplePos x="0" y="0"/>
                    <wp:positionH relativeFrom="column">
                      <wp:posOffset>2018665</wp:posOffset>
                    </wp:positionH>
                    <wp:positionV relativeFrom="paragraph">
                      <wp:posOffset>23495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98769A" id="Rectángulo 10" o:spid="_x0000_s1026" style="position:absolute;margin-left:158.95pt;margin-top:1.8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DkvmA3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0A53" wp14:editId="7BD2D715">
                    <wp:simplePos x="0" y="0"/>
                    <wp:positionH relativeFrom="column">
                      <wp:posOffset>1393825</wp:posOffset>
                    </wp:positionH>
                    <wp:positionV relativeFrom="paragraph">
                      <wp:posOffset>10795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1F82E4" id="Rectángulo 8" o:spid="_x0000_s1026" style="position:absolute;margin-left:109.75pt;margin-top:.8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PFYYd7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924507" wp14:editId="206EF5E3">
                    <wp:simplePos x="0" y="0"/>
                    <wp:positionH relativeFrom="column">
                      <wp:posOffset>708025</wp:posOffset>
                    </wp:positionH>
                    <wp:positionV relativeFrom="paragraph">
                      <wp:posOffset>13335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85E3A25" id="Rectángulo 9" o:spid="_x0000_s1026" style="position:absolute;margin-left:55.75pt;margin-top:1.0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DBBEDC" wp14:editId="1835DD02">
                    <wp:simplePos x="0" y="0"/>
                    <wp:positionH relativeFrom="column">
                      <wp:posOffset>196215</wp:posOffset>
                    </wp:positionH>
                    <wp:positionV relativeFrom="paragraph">
                      <wp:posOffset>17145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AD154C" id="Rectángulo 7" o:spid="_x0000_s1026" style="position:absolute;margin-left:15.45pt;margin-top:1.3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JKtm0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45" w:type="dxa"/>
          <w:vMerge/>
          <w:vAlign w:val="center"/>
        </w:tcPr>
        <w:p w:rsidR="00B536BE" w:rsidRPr="00A25D33" w:rsidRDefault="00B536BE" w:rsidP="006F76C3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9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1"/>
    <w:rsid w:val="00051164"/>
    <w:rsid w:val="00076BDB"/>
    <w:rsid w:val="00084807"/>
    <w:rsid w:val="000B48F7"/>
    <w:rsid w:val="000D3821"/>
    <w:rsid w:val="000E76C8"/>
    <w:rsid w:val="000F4D1F"/>
    <w:rsid w:val="00133591"/>
    <w:rsid w:val="00151EFD"/>
    <w:rsid w:val="00161B49"/>
    <w:rsid w:val="00176760"/>
    <w:rsid w:val="00181DF2"/>
    <w:rsid w:val="001B6183"/>
    <w:rsid w:val="001C0B65"/>
    <w:rsid w:val="001D0E45"/>
    <w:rsid w:val="001D4F30"/>
    <w:rsid w:val="001E6EA7"/>
    <w:rsid w:val="001F6053"/>
    <w:rsid w:val="00235D33"/>
    <w:rsid w:val="00243ACF"/>
    <w:rsid w:val="00252853"/>
    <w:rsid w:val="00277B5A"/>
    <w:rsid w:val="00335224"/>
    <w:rsid w:val="00396632"/>
    <w:rsid w:val="003F2781"/>
    <w:rsid w:val="003F5C11"/>
    <w:rsid w:val="00423827"/>
    <w:rsid w:val="00426AA7"/>
    <w:rsid w:val="004671FE"/>
    <w:rsid w:val="004A080E"/>
    <w:rsid w:val="004F11B0"/>
    <w:rsid w:val="00500633"/>
    <w:rsid w:val="00523244"/>
    <w:rsid w:val="00542708"/>
    <w:rsid w:val="00566741"/>
    <w:rsid w:val="00573118"/>
    <w:rsid w:val="005E4D16"/>
    <w:rsid w:val="00643C82"/>
    <w:rsid w:val="006776D9"/>
    <w:rsid w:val="006A438D"/>
    <w:rsid w:val="006C2792"/>
    <w:rsid w:val="006C7186"/>
    <w:rsid w:val="006F758F"/>
    <w:rsid w:val="00725ACA"/>
    <w:rsid w:val="00774C8D"/>
    <w:rsid w:val="00821952"/>
    <w:rsid w:val="00824540"/>
    <w:rsid w:val="008A5D61"/>
    <w:rsid w:val="00901E63"/>
    <w:rsid w:val="0091325C"/>
    <w:rsid w:val="00924B2A"/>
    <w:rsid w:val="00934C81"/>
    <w:rsid w:val="00945B58"/>
    <w:rsid w:val="009463F3"/>
    <w:rsid w:val="009B025B"/>
    <w:rsid w:val="009D661B"/>
    <w:rsid w:val="00A0432D"/>
    <w:rsid w:val="00A11EF0"/>
    <w:rsid w:val="00A62102"/>
    <w:rsid w:val="00AB770B"/>
    <w:rsid w:val="00AF1252"/>
    <w:rsid w:val="00AF1E4C"/>
    <w:rsid w:val="00B00674"/>
    <w:rsid w:val="00B50787"/>
    <w:rsid w:val="00B536BE"/>
    <w:rsid w:val="00B63114"/>
    <w:rsid w:val="00B718B8"/>
    <w:rsid w:val="00B76D75"/>
    <w:rsid w:val="00B8092D"/>
    <w:rsid w:val="00B94A29"/>
    <w:rsid w:val="00B97038"/>
    <w:rsid w:val="00BB6C88"/>
    <w:rsid w:val="00C03FA4"/>
    <w:rsid w:val="00C107F4"/>
    <w:rsid w:val="00C129ED"/>
    <w:rsid w:val="00C20624"/>
    <w:rsid w:val="00C445C1"/>
    <w:rsid w:val="00C52002"/>
    <w:rsid w:val="00C70F95"/>
    <w:rsid w:val="00CA1E7B"/>
    <w:rsid w:val="00CE35CC"/>
    <w:rsid w:val="00CF47B1"/>
    <w:rsid w:val="00D03844"/>
    <w:rsid w:val="00D13D56"/>
    <w:rsid w:val="00D56CD1"/>
    <w:rsid w:val="00D929B6"/>
    <w:rsid w:val="00DF07E8"/>
    <w:rsid w:val="00E16595"/>
    <w:rsid w:val="00E242DA"/>
    <w:rsid w:val="00E411D4"/>
    <w:rsid w:val="00E45F51"/>
    <w:rsid w:val="00E8614E"/>
    <w:rsid w:val="00EB2B0E"/>
    <w:rsid w:val="00ED1143"/>
    <w:rsid w:val="00F07B09"/>
    <w:rsid w:val="00F437ED"/>
    <w:rsid w:val="00F70CCF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3FB90E57-28CF-4EDF-A0C6-D21466F1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4131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2</cp:revision>
  <cp:lastPrinted>2017-06-07T21:30:00Z</cp:lastPrinted>
  <dcterms:created xsi:type="dcterms:W3CDTF">2017-09-19T16:06:00Z</dcterms:created>
  <dcterms:modified xsi:type="dcterms:W3CDTF">2017-09-19T16:06:00Z</dcterms:modified>
</cp:coreProperties>
</file>